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2" w:rsidRDefault="002B20D2" w:rsidP="002B20D2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>Domarrapport - RKJO 2019-06-06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RKJO 2019-06-06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Katrineholms GK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78+18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Johan Tell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>Peter Ohlsson</w:t>
      </w:r>
      <w:r>
        <w:rPr>
          <w:rFonts w:ascii="Verdana" w:eastAsia="Times New Roman" w:hAnsi="Verdana"/>
          <w:color w:val="000000"/>
          <w:sz w:val="20"/>
          <w:szCs w:val="20"/>
        </w:rPr>
        <w:br/>
        <w:t>Hans Petersson</w:t>
      </w:r>
      <w:r>
        <w:rPr>
          <w:rFonts w:ascii="Verdana" w:eastAsia="Times New Roman" w:hAnsi="Verdana"/>
          <w:color w:val="000000"/>
          <w:sz w:val="20"/>
          <w:szCs w:val="20"/>
        </w:rPr>
        <w:br/>
        <w:t>Vidar Norén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>2019-06-03 gjordes av PO och HP tillsammans med tävlingsledare. Vi satte flaggplacering och målade på några av pliktområdena samt onormala banförhållanden.</w:t>
      </w:r>
      <w:r>
        <w:rPr>
          <w:rFonts w:ascii="Verdana" w:eastAsia="Times New Roman" w:hAnsi="Verdana"/>
          <w:color w:val="000000"/>
          <w:sz w:val="20"/>
          <w:szCs w:val="20"/>
        </w:rPr>
        <w:br/>
        <w:t>I övrigt inte mycket att säga då banan var i gott skick.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2B20D2" w:rsidRDefault="002B20D2" w:rsidP="002B20D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Det vanliga med några frågor om lättnad. I övrigt hände inget av rapportvärde.</w:t>
      </w:r>
    </w:p>
    <w:p w:rsidR="00D005A4" w:rsidRPr="009A0C07" w:rsidRDefault="002B20D2" w:rsidP="002C5878">
      <w:bookmarkStart w:id="0" w:name="_GoBack"/>
      <w:bookmarkEnd w:id="0"/>
    </w:p>
    <w:sectPr w:rsidR="00D005A4" w:rsidRPr="009A0C07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9F7"/>
    <w:multiLevelType w:val="multilevel"/>
    <w:tmpl w:val="3DC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D2"/>
    <w:rsid w:val="002B20D2"/>
    <w:rsid w:val="002C5878"/>
    <w:rsid w:val="003849B2"/>
    <w:rsid w:val="006E5388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2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2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FF1F-E7CB-4E43-B3BB-12460E3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1</cp:revision>
  <dcterms:created xsi:type="dcterms:W3CDTF">2019-08-05T08:12:00Z</dcterms:created>
  <dcterms:modified xsi:type="dcterms:W3CDTF">2019-08-05T08:13:00Z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